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75F5B">
      <w:pPr>
        <w:numPr>
          <w:ilvl w:val="0"/>
          <w:numId w:val="0"/>
        </w:numPr>
        <w:jc w:val="center"/>
        <w:rPr>
          <w:rFonts w:hint="eastAsia" w:ascii="黑体" w:hAnsi="宋体" w:eastAsia="黑体" w:cs="黑体"/>
          <w:b w:val="0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 w:val="0"/>
          <w:i w:val="0"/>
          <w:iCs w:val="0"/>
          <w:caps w:val="0"/>
          <w:color w:val="333333"/>
          <w:spacing w:val="0"/>
          <w:kern w:val="0"/>
          <w:sz w:val="31"/>
          <w:szCs w:val="31"/>
          <w:lang w:val="en-US" w:eastAsia="zh-CN" w:bidi="ar"/>
        </w:rPr>
        <w:t>车型保费报价</w:t>
      </w:r>
      <w:bookmarkStart w:id="0" w:name="_GoBack"/>
      <w:bookmarkEnd w:id="0"/>
    </w:p>
    <w:tbl>
      <w:tblPr>
        <w:tblStyle w:val="3"/>
        <w:tblpPr w:leftFromText="180" w:rightFromText="180" w:vertAnchor="text" w:horzAnchor="margin" w:tblpXSpec="center" w:tblpY="246"/>
        <w:tblW w:w="924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3550"/>
        <w:gridCol w:w="3647"/>
      </w:tblGrid>
      <w:tr w14:paraId="6AA50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8E9BD">
            <w:pPr>
              <w:widowControl/>
              <w:spacing w:line="240" w:lineRule="auto"/>
              <w:jc w:val="center"/>
              <w:rPr>
                <w:rFonts w:ascii="宋体" w:hAnsi="宋体" w:cs="宋体"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  <w:t>车型报价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E8D42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  <w:t>（车损+三者）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BC3D0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  <w:t>（车损+三者）</w:t>
            </w:r>
          </w:p>
        </w:tc>
      </w:tr>
      <w:tr w14:paraId="4424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222E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i w:val="0"/>
                <w:iCs/>
                <w:color w:val="auto"/>
                <w:sz w:val="20"/>
              </w:rPr>
            </w:pP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EA63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车牌号：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豫VT7M01 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/</w:t>
            </w: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车架号：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LSJWB4W97LZ194042</w:t>
            </w: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 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/</w:t>
            </w: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发动机号：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DASLA16K031</w:t>
            </w:r>
          </w:p>
        </w:tc>
        <w:tc>
          <w:tcPr>
            <w:tcW w:w="3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3184A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车牌号：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豫VZT601 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/</w:t>
            </w: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车架号：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LSKG4AC14NA18192 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/</w:t>
            </w:r>
            <w:r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发动机号：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BESNC150023</w:t>
            </w:r>
          </w:p>
        </w:tc>
      </w:tr>
      <w:tr w14:paraId="614D3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8124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车损保额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01CFE">
            <w:pPr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承保系统实际金额</w:t>
            </w: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18199">
            <w:pPr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承保系统实际金额</w:t>
            </w:r>
          </w:p>
        </w:tc>
      </w:tr>
      <w:tr w14:paraId="0DF42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5282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车损险保费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10231">
            <w:pPr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18E68">
            <w:pPr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</w:tr>
      <w:tr w14:paraId="1922F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C0853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三者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万保费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3253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83A1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</w:tr>
      <w:tr w14:paraId="6998D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080A4">
            <w:pPr>
              <w:widowControl/>
              <w:spacing w:line="240" w:lineRule="auto"/>
              <w:jc w:val="center"/>
              <w:rPr>
                <w:rFonts w:hint="default" w:ascii="宋体" w:hAnsi="宋体" w:cs="宋体" w:eastAsiaTheme="minorEastAsia"/>
                <w:b w:val="0"/>
                <w:bCs/>
                <w:i w:val="0"/>
                <w:iCs/>
                <w:color w:val="auto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  <w:lang w:eastAsia="zh-CN"/>
              </w:rPr>
              <w:t>人员险每座</w:t>
            </w: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  <w:lang w:val="en-US" w:eastAsia="zh-CN"/>
              </w:rPr>
              <w:t>30万保费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B9E5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9B33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</w:tr>
      <w:tr w14:paraId="48B68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541D8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商业险自主定价系数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2E13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2A475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</w:tr>
      <w:tr w14:paraId="33D4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F7D62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iCs/>
                <w:color w:val="auto"/>
                <w:sz w:val="20"/>
              </w:rPr>
              <w:t>商业险合计金额</w:t>
            </w:r>
          </w:p>
        </w:tc>
        <w:tc>
          <w:tcPr>
            <w:tcW w:w="3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83410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  <w:tc>
          <w:tcPr>
            <w:tcW w:w="36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3300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/>
                <w:i w:val="0"/>
                <w:iCs/>
                <w:color w:val="auto"/>
                <w:sz w:val="20"/>
              </w:rPr>
            </w:pPr>
          </w:p>
        </w:tc>
      </w:tr>
    </w:tbl>
    <w:p w14:paraId="5CD1077B">
      <w:pPr>
        <w:numPr>
          <w:ilvl w:val="0"/>
          <w:numId w:val="0"/>
        </w:numPr>
        <w:rPr>
          <w:rFonts w:hint="eastAsia" w:ascii="宋体" w:hAnsi="宋体"/>
          <w:bCs/>
          <w:i w:val="0"/>
          <w:color w:val="auto"/>
          <w:sz w:val="32"/>
          <w:szCs w:val="32"/>
        </w:rPr>
      </w:pPr>
    </w:p>
    <w:p w14:paraId="6055BEA3">
      <w:pPr>
        <w:numPr>
          <w:ilvl w:val="0"/>
          <w:numId w:val="0"/>
        </w:numPr>
        <w:rPr>
          <w:rFonts w:hint="eastAsia" w:ascii="宋体" w:hAnsi="宋体"/>
          <w:bCs/>
          <w:i w:val="0"/>
          <w:color w:val="auto"/>
          <w:sz w:val="32"/>
          <w:szCs w:val="32"/>
        </w:rPr>
      </w:pPr>
    </w:p>
    <w:p w14:paraId="5282D411">
      <w:pPr>
        <w:ind w:firstLine="1132" w:firstLineChars="472"/>
        <w:rPr>
          <w:rFonts w:ascii="宋体" w:hAnsi="宋体"/>
          <w:b w:val="0"/>
          <w:bCs/>
          <w:i w:val="0"/>
          <w:iCs/>
          <w:color w:val="auto"/>
          <w:sz w:val="24"/>
          <w:szCs w:val="24"/>
        </w:rPr>
      </w:pPr>
      <w:r>
        <w:rPr>
          <w:rFonts w:hint="eastAsia" w:ascii="宋体" w:hAnsi="宋体"/>
          <w:sz w:val="24"/>
          <w:szCs w:val="30"/>
        </w:rPr>
        <w:t>备注：1、</w:t>
      </w:r>
      <w:r>
        <w:rPr>
          <w:rFonts w:hint="eastAsia" w:ascii="宋体" w:hAnsi="宋体"/>
          <w:b w:val="0"/>
          <w:bCs/>
          <w:i w:val="0"/>
          <w:iCs/>
          <w:color w:val="auto"/>
          <w:sz w:val="24"/>
          <w:szCs w:val="24"/>
        </w:rPr>
        <w:t>紧急情况提供60天内垫付保费服务（金额不低于</w:t>
      </w:r>
      <w:r>
        <w:rPr>
          <w:rFonts w:hint="eastAsia" w:ascii="宋体" w:hAnsi="宋体"/>
          <w:b w:val="0"/>
          <w:bCs/>
          <w:i w:val="0"/>
          <w:iCs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 w:val="0"/>
          <w:bCs/>
          <w:i w:val="0"/>
          <w:iCs/>
          <w:color w:val="auto"/>
          <w:sz w:val="24"/>
          <w:szCs w:val="24"/>
        </w:rPr>
        <w:t>万元）</w:t>
      </w:r>
    </w:p>
    <w:p w14:paraId="31146550">
      <w:pPr>
        <w:numPr>
          <w:ilvl w:val="0"/>
          <w:numId w:val="0"/>
        </w:numPr>
        <w:rPr>
          <w:rFonts w:hint="eastAsia" w:ascii="宋体" w:hAnsi="宋体"/>
          <w:bCs/>
          <w:i w:val="0"/>
          <w:color w:val="auto"/>
          <w:sz w:val="32"/>
          <w:szCs w:val="32"/>
        </w:rPr>
      </w:pPr>
    </w:p>
    <w:p w14:paraId="392A9FC9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参选人（盖章）：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  </w:t>
      </w:r>
    </w:p>
    <w:p w14:paraId="26E16B57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0D966B0C">
      <w:pPr>
        <w:spacing w:line="440" w:lineRule="exact"/>
        <w:rPr>
          <w:rFonts w:hint="eastAsia" w:ascii="宋体" w:hAnsi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联系人：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</w:t>
      </w:r>
      <w:r>
        <w:rPr>
          <w:rFonts w:ascii="宋体" w:hAnsi="宋体"/>
          <w:b w:val="0"/>
          <w:i w:val="0"/>
          <w:color w:val="auto"/>
          <w:sz w:val="24"/>
          <w:szCs w:val="24"/>
          <w:u w:val="single"/>
        </w:rPr>
        <w:tab/>
      </w:r>
    </w:p>
    <w:p w14:paraId="0DF302F6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</w:pPr>
    </w:p>
    <w:p w14:paraId="4F61237E">
      <w:pPr>
        <w:tabs>
          <w:tab w:val="left" w:pos="2532"/>
        </w:tabs>
        <w:bidi w:val="0"/>
        <w:jc w:val="left"/>
        <w:rPr>
          <w:rFonts w:hint="default" w:ascii="宋体" w:hAnsi="宋体" w:eastAsiaTheme="minorEastAsia"/>
          <w:b w:val="0"/>
          <w:i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  <w:lang w:eastAsia="zh-CN"/>
        </w:rPr>
        <w:t>联系电话：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</w:p>
    <w:p w14:paraId="78A7EAE5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</w:rPr>
      </w:pPr>
    </w:p>
    <w:p w14:paraId="0FF9049A">
      <w:pPr>
        <w:tabs>
          <w:tab w:val="left" w:pos="2532"/>
        </w:tabs>
        <w:bidi w:val="0"/>
        <w:jc w:val="left"/>
        <w:rPr>
          <w:rFonts w:hint="eastAsia" w:ascii="宋体" w:hAnsi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日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>期：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  <w:u w:val="single"/>
        </w:rPr>
        <w:t xml:space="preserve">          </w:t>
      </w:r>
      <w:r>
        <w:rPr>
          <w:rFonts w:hint="eastAsia" w:ascii="宋体" w:hAnsi="宋体"/>
          <w:b w:val="0"/>
          <w:i w:val="0"/>
          <w:color w:val="auto"/>
          <w:sz w:val="24"/>
          <w:szCs w:val="24"/>
        </w:rPr>
        <w:t xml:space="preserve"> </w:t>
      </w:r>
    </w:p>
    <w:p w14:paraId="724BB4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2333F"/>
    <w:rsid w:val="2422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customStyle="1" w:styleId="5">
    <w:name w:val="无间隔1"/>
    <w:basedOn w:val="6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">
    <w:name w:val="正文_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2025-12-26T08:40:00Z</dcterms:created>
  <dc:creator>是时候改个名字了</dc:creator>
  <cp:lastModifiedBy>是时候改个名字了</cp:lastModifiedBy>
  <dcterms:modified xsi:type="dcterms:W3CDTF">2025-12-26T08:40:46Z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BF7A9B39C8524C7B87EEB2B13D84AE45_11</vt:lpwstr>
  </property>
  <property fmtid="{D5CDD505-2E9C-101B-9397-08002B2CF9AE}" pid="4" name="KSOTemplateDocerSaveRecord">
    <vt:lpwstr>eyJoZGlkIjoiYTBhMGJmZDg5MmY1NDFiY2E2MTlkNTMxNTUyYWI5MTgiLCJ1c2VySWQiOiI1ODcxMzEyMDIifQ==</vt:lpwstr>
  </property>
</Properties>
</file>